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3A1" w14:textId="69F01BB8" w:rsidR="00634868" w:rsidRDefault="006C475D" w:rsidP="00B00BD5">
      <w:pPr>
        <w:tabs>
          <w:tab w:val="left" w:pos="349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3DB10" wp14:editId="79928797">
            <wp:simplePos x="0" y="0"/>
            <wp:positionH relativeFrom="margin">
              <wp:posOffset>-288925</wp:posOffset>
            </wp:positionH>
            <wp:positionV relativeFrom="paragraph">
              <wp:posOffset>-354602</wp:posOffset>
            </wp:positionV>
            <wp:extent cx="7223760" cy="10397699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_zapasowa_papier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39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D5">
        <w:rPr>
          <w:noProof/>
        </w:rPr>
        <w:tab/>
      </w:r>
    </w:p>
    <w:p w14:paraId="4996DB1C" w14:textId="77777777" w:rsidR="006C475D" w:rsidRDefault="006C475D">
      <w:pPr>
        <w:rPr>
          <w:noProof/>
        </w:rPr>
      </w:pPr>
    </w:p>
    <w:p w14:paraId="3B608FEC" w14:textId="77777777" w:rsidR="006C475D" w:rsidRDefault="006C475D">
      <w:pPr>
        <w:rPr>
          <w:noProof/>
        </w:rPr>
      </w:pPr>
    </w:p>
    <w:p w14:paraId="027E26E8" w14:textId="77777777" w:rsidR="006C475D" w:rsidRDefault="006C475D">
      <w:pPr>
        <w:rPr>
          <w:noProof/>
        </w:rPr>
      </w:pPr>
    </w:p>
    <w:p w14:paraId="3CA74169" w14:textId="77777777" w:rsidR="006C475D" w:rsidRDefault="006C475D">
      <w:pPr>
        <w:rPr>
          <w:noProof/>
        </w:rPr>
      </w:pPr>
    </w:p>
    <w:p w14:paraId="77853CA6" w14:textId="77777777" w:rsidR="006C475D" w:rsidRDefault="006C475D">
      <w:pPr>
        <w:rPr>
          <w:noProof/>
        </w:rPr>
      </w:pPr>
    </w:p>
    <w:p w14:paraId="2EB1E447" w14:textId="6DD302FF" w:rsidR="007855A1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>Ogłoszenie o przetargu na sprzedaż</w:t>
      </w:r>
    </w:p>
    <w:p w14:paraId="1AD77B3A" w14:textId="4365AD30" w:rsidR="00B00BD5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>Samochodu Ciężarowego marki FIAT PANDA VAN (2007)</w:t>
      </w:r>
    </w:p>
    <w:p w14:paraId="579F1891" w14:textId="77777777" w:rsidR="00B00BD5" w:rsidRPr="007855A1" w:rsidRDefault="00B00BD5" w:rsidP="00B00BD5">
      <w:pPr>
        <w:rPr>
          <w:sz w:val="16"/>
          <w:szCs w:val="16"/>
        </w:rPr>
      </w:pPr>
    </w:p>
    <w:p w14:paraId="0D7E4ADF" w14:textId="34832910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Zamojskie Zakłady Zbożowe Sp. z o. o.  ul. Kilińskiego 77, 22-400 Zamość</w:t>
      </w:r>
    </w:p>
    <w:p w14:paraId="410AF878" w14:textId="39CE6DF0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 xml:space="preserve">Ogłasza, że w dniu </w:t>
      </w:r>
      <w:r w:rsidR="0054062B">
        <w:rPr>
          <w:b/>
          <w:bCs/>
          <w:sz w:val="24"/>
          <w:szCs w:val="24"/>
        </w:rPr>
        <w:t>1</w:t>
      </w:r>
      <w:r w:rsidR="00B05FEC">
        <w:rPr>
          <w:b/>
          <w:bCs/>
          <w:sz w:val="24"/>
          <w:szCs w:val="24"/>
        </w:rPr>
        <w:t>1</w:t>
      </w:r>
      <w:r w:rsidRPr="007855A1">
        <w:rPr>
          <w:b/>
          <w:bCs/>
          <w:sz w:val="24"/>
          <w:szCs w:val="24"/>
        </w:rPr>
        <w:t>.</w:t>
      </w:r>
      <w:r w:rsidR="0054062B">
        <w:rPr>
          <w:b/>
          <w:bCs/>
          <w:sz w:val="24"/>
          <w:szCs w:val="24"/>
        </w:rPr>
        <w:t>02</w:t>
      </w:r>
      <w:r w:rsidRPr="007855A1">
        <w:rPr>
          <w:b/>
          <w:bCs/>
          <w:sz w:val="24"/>
          <w:szCs w:val="24"/>
        </w:rPr>
        <w:t>.202</w:t>
      </w:r>
      <w:r w:rsidR="0054062B">
        <w:rPr>
          <w:b/>
          <w:bCs/>
          <w:sz w:val="24"/>
          <w:szCs w:val="24"/>
        </w:rPr>
        <w:t>2</w:t>
      </w:r>
      <w:r w:rsidRPr="007855A1">
        <w:rPr>
          <w:b/>
          <w:bCs/>
          <w:sz w:val="24"/>
          <w:szCs w:val="24"/>
        </w:rPr>
        <w:t xml:space="preserve"> r. odbędzie się przetarg ofertowy na sprzedaż:</w:t>
      </w:r>
    </w:p>
    <w:p w14:paraId="5CEAFAEB" w14:textId="77777777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Samochodu ciężarowego marki Fiat Panda Van rok produkcji 2007.</w:t>
      </w:r>
    </w:p>
    <w:p w14:paraId="3DA8F5B8" w14:textId="657569EE" w:rsidR="00B00BD5" w:rsidRPr="007855A1" w:rsidRDefault="00B00BD5" w:rsidP="007855A1">
      <w:pPr>
        <w:ind w:left="708"/>
        <w:rPr>
          <w:b/>
          <w:bCs/>
          <w:sz w:val="24"/>
          <w:szCs w:val="24"/>
          <w:u w:val="single"/>
        </w:rPr>
      </w:pPr>
      <w:r w:rsidRPr="007855A1">
        <w:rPr>
          <w:b/>
          <w:bCs/>
          <w:sz w:val="24"/>
          <w:szCs w:val="24"/>
          <w:u w:val="single"/>
        </w:rPr>
        <w:t xml:space="preserve">Informacje techniczne: </w:t>
      </w:r>
    </w:p>
    <w:p w14:paraId="15E7605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Marka : Fiat Panda Van</w:t>
      </w:r>
    </w:p>
    <w:p w14:paraId="6867FB44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Rok produkcji: 2007 </w:t>
      </w:r>
    </w:p>
    <w:p w14:paraId="781F3DBC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Data pierwszej rejestracji: 27.02.2007 r. </w:t>
      </w:r>
    </w:p>
    <w:p w14:paraId="619053ED" w14:textId="3214E45B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Przebieg pojazdu: 16</w:t>
      </w:r>
      <w:r w:rsidR="00474782">
        <w:t>9</w:t>
      </w:r>
      <w:r>
        <w:t xml:space="preserve"> </w:t>
      </w:r>
      <w:r w:rsidR="00474782">
        <w:t>23</w:t>
      </w:r>
      <w:r>
        <w:t xml:space="preserve">0 km </w:t>
      </w:r>
    </w:p>
    <w:p w14:paraId="78F0840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Przegląd: ważny do 07.05.2022 r, </w:t>
      </w:r>
    </w:p>
    <w:p w14:paraId="3E063E6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Moc: 40 kW </w:t>
      </w:r>
    </w:p>
    <w:p w14:paraId="109526C7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Poj. Silnika: 1 108 cm3, </w:t>
      </w:r>
    </w:p>
    <w:p w14:paraId="44FD5199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Paliwo: benzyna, gaz płynny (propan butan)</w:t>
      </w:r>
    </w:p>
    <w:p w14:paraId="453021FD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Polisa: ważne OC do 28.04.2022 r. </w:t>
      </w:r>
    </w:p>
    <w:p w14:paraId="6294C4B8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Skrzynia biegów: manualna</w:t>
      </w:r>
    </w:p>
    <w:p w14:paraId="004BB092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Liczba miejsc siedzących 2</w:t>
      </w:r>
    </w:p>
    <w:p w14:paraId="72C18FD4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Masa własna pojazdu 855 kg</w:t>
      </w:r>
    </w:p>
    <w:p w14:paraId="06B79A1A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Dopuszczalna masa całkowita 1360 kg</w:t>
      </w:r>
    </w:p>
    <w:p w14:paraId="4C9F9077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Stan pojazdu: Dobry </w:t>
      </w:r>
    </w:p>
    <w:p w14:paraId="207607D7" w14:textId="77777777" w:rsidR="00B00BD5" w:rsidRDefault="00B00BD5" w:rsidP="00B00BD5">
      <w:pPr>
        <w:spacing w:after="0" w:line="240" w:lineRule="auto"/>
      </w:pPr>
    </w:p>
    <w:p w14:paraId="5F8CB2E9" w14:textId="5320C698" w:rsidR="00716D57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Samochód  można oglądać w dni robocze od </w:t>
      </w:r>
      <w:r w:rsidR="0054062B">
        <w:rPr>
          <w:sz w:val="20"/>
          <w:szCs w:val="20"/>
        </w:rPr>
        <w:t>03</w:t>
      </w:r>
      <w:r w:rsidRPr="007855A1">
        <w:rPr>
          <w:sz w:val="20"/>
          <w:szCs w:val="20"/>
        </w:rPr>
        <w:t>.</w:t>
      </w:r>
      <w:r w:rsidR="0054062B">
        <w:rPr>
          <w:sz w:val="20"/>
          <w:szCs w:val="20"/>
        </w:rPr>
        <w:t>02</w:t>
      </w:r>
      <w:r w:rsidRPr="007855A1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do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0</w:t>
      </w:r>
      <w:r w:rsidRPr="007855A1">
        <w:rPr>
          <w:sz w:val="20"/>
          <w:szCs w:val="20"/>
        </w:rPr>
        <w:t>.</w:t>
      </w:r>
      <w:r w:rsidR="0054062B">
        <w:rPr>
          <w:sz w:val="20"/>
          <w:szCs w:val="20"/>
        </w:rPr>
        <w:t>0</w:t>
      </w:r>
      <w:r w:rsidRPr="007855A1">
        <w:rPr>
          <w:sz w:val="20"/>
          <w:szCs w:val="20"/>
        </w:rPr>
        <w:t>2.202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w godzinach od 8:00 do 14:00 </w:t>
      </w:r>
    </w:p>
    <w:p w14:paraId="6B177814" w14:textId="60CE25CA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w Zamojskich Zakładach Zbożowych Sp. z o.o. ul. Kilińskiego 77, 22-400 Zamość. </w:t>
      </w:r>
    </w:p>
    <w:p w14:paraId="7E668136" w14:textId="67D1DAF4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Pisemne oferty należy składać do dnia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0</w:t>
      </w:r>
      <w:r w:rsidRPr="007855A1">
        <w:rPr>
          <w:sz w:val="20"/>
          <w:szCs w:val="20"/>
        </w:rPr>
        <w:t>.</w:t>
      </w:r>
      <w:r w:rsidR="00C14679">
        <w:rPr>
          <w:sz w:val="20"/>
          <w:szCs w:val="20"/>
        </w:rPr>
        <w:t>02</w:t>
      </w:r>
      <w:r w:rsidRPr="007855A1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do godziny 14:00 w sekretariacie siedziby Zamojskich Zakładów Zbożowych Sp. z o.o. w Zamościu ul. Kilińskiego 77. Oferty należy składać w zaklejonej kopercie z napisem</w:t>
      </w:r>
      <w:r w:rsidR="009828A2">
        <w:rPr>
          <w:sz w:val="20"/>
          <w:szCs w:val="20"/>
        </w:rPr>
        <w:t>:</w:t>
      </w:r>
      <w:r w:rsidRPr="007855A1">
        <w:rPr>
          <w:sz w:val="20"/>
          <w:szCs w:val="20"/>
        </w:rPr>
        <w:t xml:space="preserve"> </w:t>
      </w:r>
      <w:r w:rsidRPr="009828A2">
        <w:rPr>
          <w:b/>
          <w:bCs/>
          <w:sz w:val="20"/>
          <w:szCs w:val="20"/>
        </w:rPr>
        <w:t>,, Przetarg ofertowy na sprzedaż samochodu ciężarowego marki Fiat Panda Van’’</w:t>
      </w:r>
      <w:r w:rsidRPr="007855A1">
        <w:rPr>
          <w:sz w:val="20"/>
          <w:szCs w:val="20"/>
        </w:rPr>
        <w:t xml:space="preserve">, która powinna zawierać: </w:t>
      </w:r>
    </w:p>
    <w:p w14:paraId="3D77EED3" w14:textId="77777777" w:rsidR="00B00BD5" w:rsidRDefault="00B00BD5" w:rsidP="00CB5254">
      <w:pPr>
        <w:spacing w:after="0"/>
        <w:ind w:left="2124"/>
      </w:pPr>
      <w:r>
        <w:t xml:space="preserve">1. Imię, nazwisko i adres lub nazwę firmy oraz adres siedziby oferenta, </w:t>
      </w:r>
    </w:p>
    <w:p w14:paraId="3D11F862" w14:textId="77777777" w:rsidR="00B00BD5" w:rsidRDefault="00B00BD5" w:rsidP="00CB5254">
      <w:pPr>
        <w:spacing w:after="0"/>
        <w:ind w:left="2124"/>
      </w:pPr>
      <w:r>
        <w:t xml:space="preserve">2. Oferowaną cenę brutto, </w:t>
      </w:r>
    </w:p>
    <w:p w14:paraId="7572985F" w14:textId="77777777" w:rsidR="00B00BD5" w:rsidRDefault="00B00BD5" w:rsidP="00CB5254">
      <w:pPr>
        <w:spacing w:after="0"/>
        <w:ind w:left="2124"/>
      </w:pPr>
      <w:r>
        <w:t xml:space="preserve">3. Numer PESEL lub numer NIP, </w:t>
      </w:r>
    </w:p>
    <w:p w14:paraId="484C6D5F" w14:textId="77777777" w:rsidR="00B00BD5" w:rsidRDefault="00B00BD5" w:rsidP="00CB5254">
      <w:pPr>
        <w:spacing w:after="0"/>
        <w:ind w:left="2124"/>
      </w:pPr>
      <w:r>
        <w:t xml:space="preserve">4. Oświadczenie oferenta, że zapoznał się ze stanem technicznym przedmiotu przetargu. </w:t>
      </w:r>
    </w:p>
    <w:p w14:paraId="370CAEE7" w14:textId="77777777" w:rsidR="00B00BD5" w:rsidRDefault="00B00BD5" w:rsidP="00B00BD5">
      <w:pPr>
        <w:spacing w:after="0"/>
      </w:pPr>
    </w:p>
    <w:p w14:paraId="7C9EA224" w14:textId="54E3FCAA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Otwarcie ofert nastąpi w siedzibie ZZZ Sp. z o.o. ul. Kilińskiego 77, 22-400 Zamość  w dniu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1</w:t>
      </w:r>
      <w:r w:rsidRPr="00700D58">
        <w:rPr>
          <w:sz w:val="20"/>
          <w:szCs w:val="20"/>
        </w:rPr>
        <w:t>.</w:t>
      </w:r>
      <w:r w:rsidR="0054062B">
        <w:rPr>
          <w:sz w:val="20"/>
          <w:szCs w:val="20"/>
        </w:rPr>
        <w:t>02</w:t>
      </w:r>
      <w:r w:rsidRPr="00700D58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00D58">
        <w:rPr>
          <w:sz w:val="20"/>
          <w:szCs w:val="20"/>
        </w:rPr>
        <w:t xml:space="preserve"> r. o godzinie 1</w:t>
      </w:r>
      <w:r w:rsidR="00B05FEC">
        <w:rPr>
          <w:sz w:val="20"/>
          <w:szCs w:val="20"/>
        </w:rPr>
        <w:t>0</w:t>
      </w:r>
      <w:r w:rsidRPr="00700D58">
        <w:rPr>
          <w:sz w:val="20"/>
          <w:szCs w:val="20"/>
        </w:rPr>
        <w:t xml:space="preserve">:00 </w:t>
      </w:r>
    </w:p>
    <w:p w14:paraId="6CBF3131" w14:textId="77777777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Komisja przetargowa wybiera oferenta, który zaoferował najwyższą cenę. </w:t>
      </w:r>
    </w:p>
    <w:p w14:paraId="7DCF1736" w14:textId="453AB8DA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Zastrzega się, że organizatorowi przetargu przysługuje prawo zamknięcia przetargu bez wybrania którejkolwiek z ofert bez podania przyczyn. </w:t>
      </w:r>
    </w:p>
    <w:p w14:paraId="793B40DA" w14:textId="5B104BF0" w:rsidR="006C475D" w:rsidRDefault="00B00BD5" w:rsidP="00700D58">
      <w:pPr>
        <w:ind w:left="708"/>
      </w:pPr>
      <w:r w:rsidRPr="00700D58">
        <w:rPr>
          <w:sz w:val="20"/>
          <w:szCs w:val="20"/>
        </w:rPr>
        <w:t xml:space="preserve">Kontakt telefoniczny dla zainteresowanych : </w:t>
      </w:r>
      <w:r w:rsidR="00C14679">
        <w:rPr>
          <w:i/>
          <w:iCs/>
          <w:sz w:val="20"/>
          <w:szCs w:val="20"/>
        </w:rPr>
        <w:t>Zbigniew Tchórz 663 902 778</w:t>
      </w:r>
      <w:r w:rsidRPr="00700D58">
        <w:rPr>
          <w:sz w:val="20"/>
          <w:szCs w:val="20"/>
        </w:rPr>
        <w:t>.</w:t>
      </w:r>
    </w:p>
    <w:sectPr w:rsidR="006C475D" w:rsidSect="00B00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E59"/>
    <w:multiLevelType w:val="hybridMultilevel"/>
    <w:tmpl w:val="FBDA8CA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D"/>
    <w:rsid w:val="001F101A"/>
    <w:rsid w:val="00474782"/>
    <w:rsid w:val="0054062B"/>
    <w:rsid w:val="00634868"/>
    <w:rsid w:val="006C475D"/>
    <w:rsid w:val="00700D58"/>
    <w:rsid w:val="00716D57"/>
    <w:rsid w:val="007855A1"/>
    <w:rsid w:val="007A645D"/>
    <w:rsid w:val="00940CA0"/>
    <w:rsid w:val="009828A2"/>
    <w:rsid w:val="00B00BD5"/>
    <w:rsid w:val="00B05FEC"/>
    <w:rsid w:val="00C14679"/>
    <w:rsid w:val="00CB5254"/>
    <w:rsid w:val="00D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23B"/>
  <w15:chartTrackingRefBased/>
  <w15:docId w15:val="{37340600-6961-4C8A-9E89-BBC46A7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</dc:creator>
  <cp:keywords/>
  <dc:description/>
  <cp:lastModifiedBy>Piotr Goryczka</cp:lastModifiedBy>
  <cp:revision>4</cp:revision>
  <cp:lastPrinted>2022-02-03T11:45:00Z</cp:lastPrinted>
  <dcterms:created xsi:type="dcterms:W3CDTF">2022-02-03T11:53:00Z</dcterms:created>
  <dcterms:modified xsi:type="dcterms:W3CDTF">2022-02-03T12:46:00Z</dcterms:modified>
</cp:coreProperties>
</file>